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3" w:rsidRPr="00D47E5D" w:rsidRDefault="00D47E5D">
      <w:pPr>
        <w:rPr>
          <w:sz w:val="24"/>
          <w:szCs w:val="24"/>
        </w:rPr>
      </w:pPr>
      <w:r w:rsidRPr="00D47E5D">
        <w:rPr>
          <w:noProof/>
          <w:sz w:val="24"/>
          <w:szCs w:val="24"/>
        </w:rPr>
        <w:drawing>
          <wp:inline distT="0" distB="0" distL="0" distR="0" wp14:anchorId="51F6AD8A" wp14:editId="7F6C68C3">
            <wp:extent cx="5614670" cy="2903586"/>
            <wp:effectExtent l="0" t="0" r="5080" b="0"/>
            <wp:docPr id="1" name="Picture 1" descr="High frequency signal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frequency signal gener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9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5D" w:rsidRDefault="00D47E5D">
      <w:pPr>
        <w:rPr>
          <w:sz w:val="24"/>
          <w:szCs w:val="24"/>
        </w:rPr>
      </w:pPr>
      <w:r w:rsidRPr="00D47E5D">
        <w:rPr>
          <w:sz w:val="24"/>
          <w:szCs w:val="24"/>
        </w:rPr>
        <w:t>Signal Generator</w:t>
      </w:r>
    </w:p>
    <w:p w:rsidR="00D47E5D" w:rsidRPr="00D47E5D" w:rsidRDefault="00D47E5D">
      <w:pPr>
        <w:rPr>
          <w:sz w:val="24"/>
          <w:szCs w:val="24"/>
        </w:rPr>
      </w:pPr>
      <w:r>
        <w:rPr>
          <w:sz w:val="24"/>
          <w:szCs w:val="24"/>
        </w:rPr>
        <w:t>Put variable capacitor in series (parallel?) with the crystals to vary them?</w:t>
      </w:r>
      <w:bookmarkStart w:id="0" w:name="_GoBack"/>
      <w:bookmarkEnd w:id="0"/>
    </w:p>
    <w:sectPr w:rsidR="00D47E5D" w:rsidRPr="00D47E5D" w:rsidSect="000779C2">
      <w:pgSz w:w="12240" w:h="15840" w:code="1"/>
      <w:pgMar w:top="1483" w:right="1699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D"/>
    <w:rsid w:val="000779C2"/>
    <w:rsid w:val="00344CB3"/>
    <w:rsid w:val="0085063B"/>
    <w:rsid w:val="00D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Barnes</dc:creator>
  <cp:lastModifiedBy>Frank Barnes</cp:lastModifiedBy>
  <cp:revision>1</cp:revision>
  <dcterms:created xsi:type="dcterms:W3CDTF">2015-01-26T00:47:00Z</dcterms:created>
  <dcterms:modified xsi:type="dcterms:W3CDTF">2015-01-26T00:48:00Z</dcterms:modified>
</cp:coreProperties>
</file>